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464F379F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FA754F">
        <w:rPr>
          <w:b/>
          <w:lang w:val="it-IT"/>
        </w:rPr>
        <w:t>Modelli grafici markoviani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proofErr w:type="spellStart"/>
      <w:r w:rsidR="00FA754F">
        <w:rPr>
          <w:rFonts w:ascii="Times New Roman" w:eastAsia="Times New Roman" w:hAnsi="Times New Roman" w:cs="Times New Roman"/>
          <w:b/>
          <w:lang w:val="it-IT" w:eastAsia="en-US"/>
        </w:rPr>
        <w:t>Graphical</w:t>
      </w:r>
      <w:proofErr w:type="spellEnd"/>
      <w:r w:rsidR="00FA754F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FA754F">
        <w:rPr>
          <w:rFonts w:ascii="Times New Roman" w:eastAsia="Times New Roman" w:hAnsi="Times New Roman" w:cs="Times New Roman"/>
          <w:b/>
          <w:lang w:val="it-IT" w:eastAsia="en-US"/>
        </w:rPr>
        <w:t>Markov</w:t>
      </w:r>
      <w:proofErr w:type="spellEnd"/>
      <w:r w:rsidR="00FA754F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FA754F">
        <w:rPr>
          <w:rFonts w:ascii="Times New Roman" w:eastAsia="Times New Roman" w:hAnsi="Times New Roman" w:cs="Times New Roman"/>
          <w:b/>
          <w:lang w:val="it-IT" w:eastAsia="en-US"/>
        </w:rPr>
        <w:t>models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FA754F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FA754F" w:rsidRDefault="00FA754F" w:rsidP="00FA754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1D5C7764" w:rsidR="00FA754F" w:rsidRPr="00F877FD" w:rsidRDefault="00FA754F" w:rsidP="00FA754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Elena Stanghellini</w:t>
            </w:r>
          </w:p>
        </w:tc>
        <w:tc>
          <w:tcPr>
            <w:tcW w:w="3686" w:type="dxa"/>
            <w:vAlign w:val="center"/>
          </w:tcPr>
          <w:p w14:paraId="00039070" w14:textId="0ED9892B" w:rsidR="00FA754F" w:rsidRPr="00F877FD" w:rsidRDefault="00FA754F" w:rsidP="00FA754F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Elena Stanghellini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616F3A19" w:rsidR="00D46789" w:rsidRPr="006F33BF" w:rsidRDefault="00FA754F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Modelli grafici markoviani</w:t>
            </w:r>
          </w:p>
        </w:tc>
        <w:tc>
          <w:tcPr>
            <w:tcW w:w="3686" w:type="dxa"/>
            <w:vAlign w:val="center"/>
          </w:tcPr>
          <w:p w14:paraId="6613ACA6" w14:textId="540F6EDD" w:rsidR="00D46789" w:rsidRPr="00A348A4" w:rsidRDefault="00FA754F" w:rsidP="002E2118">
            <w:pPr>
              <w:ind w:right="176"/>
              <w:jc w:val="center"/>
            </w:pPr>
            <w:r>
              <w:t>Graphical Markov models</w:t>
            </w:r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5FA88257" w14:textId="4EB1D78B" w:rsidR="00FA754F" w:rsidRPr="00FA754F" w:rsidRDefault="00FA754F" w:rsidP="00FA754F">
            <w:pPr>
              <w:rPr>
                <w:lang w:val="it-IT"/>
              </w:rPr>
            </w:pPr>
            <w:r w:rsidRPr="00FA754F">
              <w:rPr>
                <w:lang w:val="it-IT"/>
              </w:rPr>
              <w:t>I modelli grafici markoviani sono una classe di modelli statistici multivariati molto ampia che ben si presta allo studio di fenomeni socioeconomici. Nel corso si approfondiscono i seguenti argomenti: 1. Modelli grafici non direzionali e loro propriet</w:t>
            </w:r>
            <w:r w:rsidR="00FC6F37">
              <w:rPr>
                <w:lang w:val="it-IT"/>
              </w:rPr>
              <w:t>à</w:t>
            </w:r>
            <w:r w:rsidRPr="00FA754F">
              <w:rPr>
                <w:lang w:val="it-IT"/>
              </w:rPr>
              <w:t xml:space="preserve"> markoviane 2. Modelli grafici gaussian</w:t>
            </w:r>
            <w:r w:rsidR="00634C93">
              <w:rPr>
                <w:lang w:val="it-IT"/>
              </w:rPr>
              <w:t>i</w:t>
            </w:r>
            <w:r w:rsidRPr="00FA754F">
              <w:rPr>
                <w:lang w:val="it-IT"/>
              </w:rPr>
              <w:t xml:space="preserve"> non direzionali 3. Analisi di dati categoriali mediante modelli grafici non direzionali 4. Altri tipi di modelli grafici</w:t>
            </w:r>
            <w:r w:rsidR="00634C93">
              <w:rPr>
                <w:lang w:val="it-IT"/>
              </w:rPr>
              <w:t xml:space="preserve">: </w:t>
            </w:r>
            <w:r w:rsidRPr="00FA754F">
              <w:rPr>
                <w:lang w:val="it-IT"/>
              </w:rPr>
              <w:t>DAG</w:t>
            </w:r>
            <w:r w:rsidR="00634C93">
              <w:rPr>
                <w:lang w:val="it-IT"/>
              </w:rPr>
              <w:t xml:space="preserve"> e relative proprietà markoviane, grafi causali.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0E089652" w14:textId="3A1D5B35" w:rsidR="00FA754F" w:rsidRPr="00FA754F" w:rsidRDefault="00FA754F" w:rsidP="00FA754F">
            <w:pPr>
              <w:pStyle w:val="Paragrafoelenco"/>
              <w:ind w:left="0" w:hanging="79"/>
              <w:rPr>
                <w:lang w:val="it-IT"/>
              </w:rPr>
            </w:pPr>
            <w:r w:rsidRPr="00FA754F">
              <w:t xml:space="preserve">Graphical Markov Models are a wide class of multivariate models that well suits the analysis of socio‐economic data. In this course I will introduce: 1. Undirected Graphical Models and their Markovian properties 2. Undirected Gaussian Graphical Models 3. Categorical data analysis with </w:t>
            </w:r>
            <w:r w:rsidR="00634C93">
              <w:t>U</w:t>
            </w:r>
            <w:r w:rsidRPr="00FA754F">
              <w:t xml:space="preserve">ndirected </w:t>
            </w:r>
            <w:r w:rsidR="00634C93">
              <w:t>G</w:t>
            </w:r>
            <w:r w:rsidRPr="00FA754F">
              <w:t xml:space="preserve">raphical </w:t>
            </w:r>
            <w:r w:rsidR="00634C93">
              <w:t>M</w:t>
            </w:r>
            <w:r w:rsidRPr="00FA754F">
              <w:t xml:space="preserve">odels 4. </w:t>
            </w:r>
            <w:r w:rsidRPr="00FA754F">
              <w:rPr>
                <w:lang w:val="it-IT"/>
              </w:rPr>
              <w:t xml:space="preserve">Other </w:t>
            </w:r>
            <w:proofErr w:type="spellStart"/>
            <w:r w:rsidRPr="00FA754F">
              <w:rPr>
                <w:lang w:val="it-IT"/>
              </w:rPr>
              <w:t>types</w:t>
            </w:r>
            <w:proofErr w:type="spellEnd"/>
            <w:r w:rsidRPr="00FA754F">
              <w:rPr>
                <w:lang w:val="it-IT"/>
              </w:rPr>
              <w:t xml:space="preserve"> of </w:t>
            </w:r>
            <w:proofErr w:type="spellStart"/>
            <w:r w:rsidRPr="00FA754F">
              <w:rPr>
                <w:lang w:val="it-IT"/>
              </w:rPr>
              <w:t>graphs</w:t>
            </w:r>
            <w:proofErr w:type="spellEnd"/>
            <w:r w:rsidR="00634C93">
              <w:rPr>
                <w:lang w:val="it-IT"/>
              </w:rPr>
              <w:t xml:space="preserve">: </w:t>
            </w:r>
            <w:r w:rsidRPr="00FA754F">
              <w:rPr>
                <w:lang w:val="it-IT"/>
              </w:rPr>
              <w:t>DAG</w:t>
            </w:r>
            <w:r w:rsidR="00634C93">
              <w:rPr>
                <w:lang w:val="it-IT"/>
              </w:rPr>
              <w:t xml:space="preserve"> and </w:t>
            </w:r>
            <w:proofErr w:type="spellStart"/>
            <w:r w:rsidR="00634C93">
              <w:rPr>
                <w:lang w:val="it-IT"/>
              </w:rPr>
              <w:t>their</w:t>
            </w:r>
            <w:proofErr w:type="spellEnd"/>
            <w:r w:rsidR="00634C93">
              <w:rPr>
                <w:lang w:val="it-IT"/>
              </w:rPr>
              <w:t xml:space="preserve"> </w:t>
            </w:r>
            <w:proofErr w:type="spellStart"/>
            <w:r w:rsidR="00634C93">
              <w:rPr>
                <w:lang w:val="it-IT"/>
              </w:rPr>
              <w:t>Markov</w:t>
            </w:r>
            <w:proofErr w:type="spellEnd"/>
            <w:r w:rsidR="00634C93">
              <w:rPr>
                <w:lang w:val="it-IT"/>
              </w:rPr>
              <w:t xml:space="preserve"> properties, </w:t>
            </w:r>
            <w:proofErr w:type="spellStart"/>
            <w:r w:rsidR="00634C93">
              <w:rPr>
                <w:lang w:val="it-IT"/>
              </w:rPr>
              <w:t>causal</w:t>
            </w:r>
            <w:proofErr w:type="spellEnd"/>
            <w:r w:rsidR="00634C93">
              <w:rPr>
                <w:lang w:val="it-IT"/>
              </w:rPr>
              <w:t xml:space="preserve"> </w:t>
            </w:r>
            <w:proofErr w:type="spellStart"/>
            <w:r w:rsidR="00634C93">
              <w:rPr>
                <w:lang w:val="it-IT"/>
              </w:rPr>
              <w:t>graphs</w:t>
            </w:r>
            <w:proofErr w:type="spellEnd"/>
            <w:r w:rsidR="00634C93">
              <w:rPr>
                <w:lang w:val="it-IT"/>
              </w:rPr>
              <w:t>.</w:t>
            </w:r>
            <w:r w:rsidRPr="00FA754F">
              <w:rPr>
                <w:lang w:val="it-IT"/>
              </w:rPr>
              <w:t xml:space="preserve"> </w:t>
            </w:r>
          </w:p>
          <w:p w14:paraId="163A219E" w14:textId="5C43D85E" w:rsidR="00BE18BD" w:rsidRPr="00E27EA9" w:rsidRDefault="00BE18BD" w:rsidP="00FA754F">
            <w:pPr>
              <w:pStyle w:val="Paragrafoelenco"/>
              <w:ind w:left="317" w:hanging="360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799CCAA5" w14:textId="77777777" w:rsidR="00020D35" w:rsidRDefault="00020D35" w:rsidP="00020D35">
            <w:pPr>
              <w:pStyle w:val="Paragrafoelenco"/>
              <w:ind w:left="317"/>
              <w:rPr>
                <w:lang w:val="it-IT"/>
              </w:rPr>
            </w:pPr>
          </w:p>
          <w:p w14:paraId="31FF5F14" w14:textId="7BB8BFA3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27A5F81" w14:textId="77777777" w:rsidR="001E7363" w:rsidRDefault="001E736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Analisi di dati mediante il software R</w:t>
            </w:r>
          </w:p>
          <w:p w14:paraId="4BAEABC8" w14:textId="77777777" w:rsidR="00020D35" w:rsidRDefault="00020D35" w:rsidP="00020D3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  <w:p w14:paraId="2C1E1690" w14:textId="5F88E9B3" w:rsidR="00020D35" w:rsidRPr="004257F2" w:rsidRDefault="00020D35" w:rsidP="00020D35">
            <w:pPr>
              <w:pStyle w:val="Paragrafoelenco"/>
              <w:ind w:left="317"/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papers</w:t>
            </w:r>
          </w:p>
          <w:p w14:paraId="2E3A9419" w14:textId="77777777" w:rsidR="001E7363" w:rsidRDefault="001E736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>
              <w:t>Data analysis with R software</w:t>
            </w:r>
          </w:p>
          <w:p w14:paraId="18505881" w14:textId="77777777" w:rsidR="00020D35" w:rsidRDefault="00020D35" w:rsidP="00020D35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  <w:p w14:paraId="0B0E2B3F" w14:textId="4CC149D7" w:rsidR="00020D35" w:rsidRPr="00A972A3" w:rsidRDefault="00020D35" w:rsidP="00020D35">
            <w:pPr>
              <w:pStyle w:val="Paragrafoelenco"/>
              <w:ind w:left="317"/>
            </w:pP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9B9F104" w:rsidR="000030B3" w:rsidRDefault="00634C93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Aprile</w:t>
            </w:r>
            <w:r w:rsidR="00E27EA9">
              <w:rPr>
                <w:b/>
                <w:lang w:val="it-IT"/>
              </w:rPr>
              <w:t>/</w:t>
            </w:r>
            <w:proofErr w:type="gramStart"/>
            <w:r>
              <w:rPr>
                <w:b/>
                <w:lang w:val="it-IT"/>
              </w:rPr>
              <w:t>Maggio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7E40BA2B" w:rsidR="000030B3" w:rsidRPr="00A348A4" w:rsidRDefault="00634C93" w:rsidP="002E2118">
            <w:pPr>
              <w:ind w:right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Aprile</w:t>
            </w:r>
            <w:proofErr w:type="spellEnd"/>
            <w:r w:rsidR="00E27EA9">
              <w:rPr>
                <w:b/>
              </w:rPr>
              <w:t>/</w:t>
            </w:r>
            <w:r>
              <w:rPr>
                <w:b/>
              </w:rPr>
              <w:t>Maggio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2077D4B9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0287900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</w:p>
        </w:tc>
      </w:tr>
      <w:tr w:rsidR="00CB5E6F" w:rsidRPr="00FA754F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2C893DDB" w14:textId="77777777" w:rsidR="00D469D0" w:rsidRDefault="00FA754F" w:rsidP="00FA754F">
            <w:pPr>
              <w:spacing w:before="120"/>
            </w:pPr>
            <w:r w:rsidRPr="00FC6F37">
              <w:t xml:space="preserve">Edwards (2000) Introduction to graphical modelling. Cambridge University Press (Cap. 1‐2‐ 7‐8). </w:t>
            </w:r>
          </w:p>
          <w:p w14:paraId="06FC0EAB" w14:textId="24FA2C7B" w:rsidR="00FA754F" w:rsidRPr="00FC6F37" w:rsidRDefault="00FA754F" w:rsidP="00FA754F">
            <w:pPr>
              <w:spacing w:before="120"/>
            </w:pPr>
            <w:r w:rsidRPr="00FC6F37">
              <w:t>Lauritzen (1996), Graphical models. Oxford University Press (Cap. 1‐2‐3‐4)</w:t>
            </w:r>
          </w:p>
          <w:p w14:paraId="71A89F89" w14:textId="77777777" w:rsidR="003B6F50" w:rsidRDefault="00FA754F" w:rsidP="00FA754F">
            <w:pPr>
              <w:spacing w:before="120"/>
              <w:rPr>
                <w:lang w:val="it-IT"/>
              </w:rPr>
            </w:pPr>
            <w:r w:rsidRPr="00FC6F37">
              <w:t xml:space="preserve">Whittaker (1990), Graphical Models in Applied Multivariate Statistics. </w:t>
            </w:r>
            <w:proofErr w:type="spellStart"/>
            <w:r w:rsidRPr="00FA754F">
              <w:rPr>
                <w:lang w:val="it-IT"/>
              </w:rPr>
              <w:t>Wiley</w:t>
            </w:r>
            <w:proofErr w:type="spellEnd"/>
            <w:r w:rsidRPr="00FA754F">
              <w:rPr>
                <w:lang w:val="it-IT"/>
              </w:rPr>
              <w:t xml:space="preserve"> (Cap. 5-6).</w:t>
            </w:r>
          </w:p>
          <w:p w14:paraId="6CFD4F77" w14:textId="581301E8" w:rsidR="001E7363" w:rsidRPr="00FC6F37" w:rsidRDefault="001E7363" w:rsidP="001E7363">
            <w:pPr>
              <w:spacing w:before="120"/>
            </w:pPr>
            <w:r w:rsidRPr="00FC6F37">
              <w:t>Pearl (2009), Causality. Models, reasoning and inference</w:t>
            </w:r>
            <w:r w:rsidR="0048244E">
              <w:t>. Cambridge University Press. (</w:t>
            </w:r>
            <w:r w:rsidRPr="00FC6F37">
              <w:t>Cap. 1‐2‐3).</w:t>
            </w:r>
          </w:p>
          <w:p w14:paraId="684F7BE0" w14:textId="4A399EDB" w:rsidR="0048244E" w:rsidRPr="00FA754F" w:rsidRDefault="00116C33" w:rsidP="00FA754F">
            <w:pPr>
              <w:spacing w:before="120"/>
              <w:rPr>
                <w:lang w:val="it-IT"/>
              </w:rPr>
            </w:pPr>
            <w:proofErr w:type="spellStart"/>
            <w:r>
              <w:rPr>
                <w:lang w:val="it-IT"/>
              </w:rPr>
              <w:t>H</w:t>
            </w:r>
            <w:r w:rsidR="00020D35" w:rsidRPr="00020D35">
              <w:rPr>
                <w:rFonts w:ascii="Times-Roman" w:hAnsi="Times-Roman" w:cs="Times-Roman"/>
                <w:lang w:val="it-IT"/>
              </w:rPr>
              <w:t>ø</w:t>
            </w:r>
            <w:r>
              <w:rPr>
                <w:lang w:val="it-IT"/>
              </w:rPr>
              <w:t>isgaard</w:t>
            </w:r>
            <w:proofErr w:type="spellEnd"/>
            <w:r>
              <w:rPr>
                <w:lang w:val="it-IT"/>
              </w:rPr>
              <w:t xml:space="preserve">, Edwards, </w:t>
            </w:r>
            <w:proofErr w:type="spellStart"/>
            <w:r>
              <w:rPr>
                <w:lang w:val="it-IT"/>
              </w:rPr>
              <w:t>Lauritzen</w:t>
            </w:r>
            <w:proofErr w:type="spellEnd"/>
            <w:r>
              <w:rPr>
                <w:lang w:val="it-IT"/>
              </w:rPr>
              <w:t xml:space="preserve"> (2013) </w:t>
            </w:r>
            <w:proofErr w:type="spellStart"/>
            <w:r>
              <w:rPr>
                <w:lang w:val="it-IT"/>
              </w:rPr>
              <w:t>Graphical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models</w:t>
            </w:r>
            <w:proofErr w:type="spellEnd"/>
            <w:r>
              <w:rPr>
                <w:lang w:val="it-IT"/>
              </w:rPr>
              <w:t xml:space="preserve"> with R</w:t>
            </w:r>
            <w:r w:rsidR="00020D35">
              <w:rPr>
                <w:lang w:val="it-IT"/>
              </w:rPr>
              <w:t>.</w:t>
            </w:r>
            <w:r w:rsidR="006A186B">
              <w:rPr>
                <w:lang w:val="it-IT"/>
              </w:rPr>
              <w:t xml:space="preserve"> </w:t>
            </w:r>
            <w:proofErr w:type="spellStart"/>
            <w:r w:rsidR="0048244E">
              <w:rPr>
                <w:lang w:val="it-IT"/>
              </w:rPr>
              <w:t>Springer</w:t>
            </w:r>
            <w:proofErr w:type="spellEnd"/>
            <w:r w:rsidR="006A186B">
              <w:rPr>
                <w:lang w:val="it-IT"/>
              </w:rPr>
              <w:t>.</w:t>
            </w:r>
          </w:p>
        </w:tc>
        <w:tc>
          <w:tcPr>
            <w:tcW w:w="3686" w:type="dxa"/>
            <w:vAlign w:val="center"/>
          </w:tcPr>
          <w:p w14:paraId="0CB177D2" w14:textId="77777777" w:rsidR="00D469D0" w:rsidRDefault="00FA754F" w:rsidP="00FA754F">
            <w:pPr>
              <w:spacing w:before="120"/>
            </w:pPr>
            <w:r w:rsidRPr="00FC6F37">
              <w:t xml:space="preserve">Edwards (2000) Introduction to graphical modelling. Cambridge University Press (Cap. 1‐2‐ 7‐8). </w:t>
            </w:r>
          </w:p>
          <w:p w14:paraId="13C71C32" w14:textId="2816C5DD" w:rsidR="00FA754F" w:rsidRPr="00FC6F37" w:rsidRDefault="00FA754F" w:rsidP="00FA754F">
            <w:pPr>
              <w:spacing w:before="120"/>
            </w:pPr>
            <w:r w:rsidRPr="00FC6F37">
              <w:t>Lauritzen (1996), Graphical models. Oxford University Press (Cap. 1‐2‐3‐4)</w:t>
            </w:r>
          </w:p>
          <w:p w14:paraId="05195065" w14:textId="77777777" w:rsidR="003B6F50" w:rsidRDefault="00FA754F" w:rsidP="00FA754F">
            <w:pPr>
              <w:spacing w:before="120"/>
              <w:rPr>
                <w:lang w:val="it-IT"/>
              </w:rPr>
            </w:pPr>
            <w:r w:rsidRPr="00FC6F37">
              <w:t xml:space="preserve">Whittaker (1990), Graphical Models in Applied Multivariate Statistics. </w:t>
            </w:r>
            <w:proofErr w:type="spellStart"/>
            <w:r w:rsidRPr="00FA754F">
              <w:rPr>
                <w:lang w:val="it-IT"/>
              </w:rPr>
              <w:t>Wiley</w:t>
            </w:r>
            <w:proofErr w:type="spellEnd"/>
            <w:r w:rsidRPr="00FA754F">
              <w:rPr>
                <w:lang w:val="it-IT"/>
              </w:rPr>
              <w:t xml:space="preserve"> (Cap. 5-6).</w:t>
            </w:r>
          </w:p>
          <w:p w14:paraId="372DE738" w14:textId="49F526EE" w:rsidR="001E7363" w:rsidRPr="00FC6F37" w:rsidRDefault="001E7363" w:rsidP="001E7363">
            <w:pPr>
              <w:spacing w:before="120"/>
            </w:pPr>
            <w:r w:rsidRPr="00FC6F37">
              <w:t>Pearl (2009), Causality. Models, reasoning and inference</w:t>
            </w:r>
            <w:r w:rsidR="0048244E">
              <w:t xml:space="preserve">. </w:t>
            </w:r>
            <w:r w:rsidR="0048244E">
              <w:t xml:space="preserve">Cambridge University Press. </w:t>
            </w:r>
            <w:r w:rsidRPr="00FC6F37">
              <w:t xml:space="preserve"> (Cap. 1‐2‐3).</w:t>
            </w:r>
          </w:p>
          <w:p w14:paraId="26EE5693" w14:textId="0B71B8FA" w:rsidR="001E7363" w:rsidRPr="00FA754F" w:rsidRDefault="00020D35" w:rsidP="00FA754F">
            <w:pPr>
              <w:spacing w:before="120"/>
              <w:rPr>
                <w:lang w:val="it-IT"/>
              </w:rPr>
            </w:pPr>
            <w:proofErr w:type="spellStart"/>
            <w:r>
              <w:rPr>
                <w:lang w:val="it-IT"/>
              </w:rPr>
              <w:t>H</w:t>
            </w:r>
            <w:r w:rsidRPr="00020D35">
              <w:rPr>
                <w:rFonts w:ascii="Times-Roman" w:hAnsi="Times-Roman" w:cs="Times-Roman"/>
                <w:lang w:val="it-IT"/>
              </w:rPr>
              <w:t>ø</w:t>
            </w:r>
            <w:r>
              <w:rPr>
                <w:lang w:val="it-IT"/>
              </w:rPr>
              <w:t>isgaard</w:t>
            </w:r>
            <w:proofErr w:type="spellEnd"/>
            <w:r>
              <w:rPr>
                <w:lang w:val="it-IT"/>
              </w:rPr>
              <w:t xml:space="preserve">, Edwards, </w:t>
            </w:r>
            <w:proofErr w:type="spellStart"/>
            <w:r>
              <w:rPr>
                <w:lang w:val="it-IT"/>
              </w:rPr>
              <w:t>Lauritzen</w:t>
            </w:r>
            <w:proofErr w:type="spellEnd"/>
            <w:r>
              <w:rPr>
                <w:lang w:val="it-IT"/>
              </w:rPr>
              <w:t xml:space="preserve"> (2013) </w:t>
            </w:r>
            <w:proofErr w:type="spellStart"/>
            <w:r>
              <w:rPr>
                <w:lang w:val="it-IT"/>
              </w:rPr>
              <w:t>Graphical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models</w:t>
            </w:r>
            <w:proofErr w:type="spellEnd"/>
            <w:r>
              <w:rPr>
                <w:lang w:val="it-IT"/>
              </w:rPr>
              <w:t xml:space="preserve"> with R</w:t>
            </w:r>
            <w:r>
              <w:rPr>
                <w:lang w:val="it-IT"/>
              </w:rPr>
              <w:t>.</w:t>
            </w:r>
            <w:r w:rsidR="006A186B">
              <w:rPr>
                <w:lang w:val="it-IT"/>
              </w:rPr>
              <w:t xml:space="preserve"> </w:t>
            </w:r>
            <w:r w:rsidR="006A186B">
              <w:rPr>
                <w:lang w:val="it-IT"/>
              </w:rPr>
              <w:t>Springer.</w:t>
            </w:r>
            <w:bookmarkStart w:id="0" w:name="_GoBack"/>
            <w:bookmarkEnd w:id="0"/>
          </w:p>
        </w:tc>
      </w:tr>
    </w:tbl>
    <w:p w14:paraId="4761DF9F" w14:textId="14E880A3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>For</w:t>
      </w:r>
      <w:r w:rsidR="00431E0C">
        <w:t xml:space="preserve"> the exact dates</w:t>
      </w:r>
      <w:r w:rsidR="00C25EBA">
        <w:t xml:space="preserve">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20D35"/>
    <w:rsid w:val="000352B2"/>
    <w:rsid w:val="00036D6A"/>
    <w:rsid w:val="00050C01"/>
    <w:rsid w:val="00077DAF"/>
    <w:rsid w:val="000A18AE"/>
    <w:rsid w:val="000B0124"/>
    <w:rsid w:val="000B04E8"/>
    <w:rsid w:val="000B5CD3"/>
    <w:rsid w:val="000C0BD7"/>
    <w:rsid w:val="000E1E33"/>
    <w:rsid w:val="000E7C90"/>
    <w:rsid w:val="00107DF2"/>
    <w:rsid w:val="00116C33"/>
    <w:rsid w:val="001313E3"/>
    <w:rsid w:val="00165E10"/>
    <w:rsid w:val="001825D9"/>
    <w:rsid w:val="001A2D3B"/>
    <w:rsid w:val="001A6BFD"/>
    <w:rsid w:val="001C11FE"/>
    <w:rsid w:val="001C7963"/>
    <w:rsid w:val="001E0AED"/>
    <w:rsid w:val="001E7363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31E0C"/>
    <w:rsid w:val="004403F8"/>
    <w:rsid w:val="00452F74"/>
    <w:rsid w:val="00475F78"/>
    <w:rsid w:val="0047643C"/>
    <w:rsid w:val="0048244E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4C93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186B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469D0"/>
    <w:rsid w:val="00D76192"/>
    <w:rsid w:val="00D8469A"/>
    <w:rsid w:val="00DC06DB"/>
    <w:rsid w:val="00DC4293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  <w:rsid w:val="00FA754F"/>
    <w:rsid w:val="00FC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077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Elena Stanghellini</cp:lastModifiedBy>
  <cp:revision>10</cp:revision>
  <dcterms:created xsi:type="dcterms:W3CDTF">2020-05-16T15:14:00Z</dcterms:created>
  <dcterms:modified xsi:type="dcterms:W3CDTF">2020-05-16T15:23:00Z</dcterms:modified>
</cp:coreProperties>
</file>